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1C" w:rsidRDefault="0064300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Προς: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Πρακτορεία </w:t>
      </w:r>
      <w:proofErr w:type="spellStart"/>
      <w:r>
        <w:rPr>
          <w:rFonts w:ascii="Calibri" w:eastAsia="Calibri" w:hAnsi="Calibri" w:cs="Calibri"/>
          <w:sz w:val="22"/>
          <w:szCs w:val="22"/>
        </w:rPr>
        <w:t>Ταξιδίων</w:t>
      </w:r>
      <w:proofErr w:type="spellEnd"/>
    </w:p>
    <w:p w:rsidR="00B54A1C" w:rsidRDefault="0064300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Από: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Αμερικανικό Κολλέγιο </w:t>
      </w:r>
      <w:proofErr w:type="spellStart"/>
      <w:r>
        <w:rPr>
          <w:rFonts w:ascii="Calibri" w:eastAsia="Calibri" w:hAnsi="Calibri" w:cs="Calibri"/>
          <w:sz w:val="22"/>
          <w:szCs w:val="22"/>
        </w:rPr>
        <w:t>Ανατόλια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B54A1C" w:rsidRDefault="0064300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Ημερομηνία:    </w:t>
      </w:r>
      <w:r>
        <w:rPr>
          <w:rFonts w:ascii="Calibri" w:eastAsia="Calibri" w:hAnsi="Calibri" w:cs="Calibri"/>
          <w:sz w:val="22"/>
          <w:szCs w:val="22"/>
        </w:rPr>
        <w:tab/>
        <w:t>21 Ιουνίου 2024</w:t>
      </w:r>
    </w:p>
    <w:p w:rsidR="00B54A1C" w:rsidRDefault="0064300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Θέμα: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Εκπαιδευτικό ταξίδι στην Αθήνα (DSAMUN)</w:t>
      </w:r>
    </w:p>
    <w:p w:rsidR="00B54A1C" w:rsidRDefault="00B54A1C">
      <w:pPr>
        <w:rPr>
          <w:rFonts w:ascii="Calibri" w:eastAsia="Calibri" w:hAnsi="Calibri" w:cs="Calibri"/>
          <w:sz w:val="22"/>
          <w:szCs w:val="22"/>
        </w:rPr>
      </w:pPr>
    </w:p>
    <w:p w:rsidR="00B54A1C" w:rsidRDefault="0064300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Σκοπός ταξιδιού: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Διεθνές Συνέδριο στη Γερμανική Σχολή Αθηνών (DSA MUN)</w:t>
      </w:r>
    </w:p>
    <w:p w:rsidR="00B54A1C" w:rsidRDefault="0064300E">
      <w:pPr>
        <w:ind w:left="2880" w:hanging="288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Ημερ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νίες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ταξιδιού: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αναχώρηση Πέμπτη 17/10/24 (περίπου στις 13:15) </w:t>
      </w:r>
    </w:p>
    <w:p w:rsidR="00B54A1C" w:rsidRDefault="0064300E">
      <w:pPr>
        <w:ind w:left="288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επιστροφή Κυριακή 20/10/24 (περίπου στις 19:00)</w:t>
      </w:r>
    </w:p>
    <w:p w:rsidR="00B54A1C" w:rsidRDefault="00B54A1C">
      <w:pPr>
        <w:ind w:left="2880"/>
        <w:rPr>
          <w:rFonts w:ascii="Calibri" w:eastAsia="Calibri" w:hAnsi="Calibri" w:cs="Calibri"/>
          <w:sz w:val="22"/>
          <w:szCs w:val="22"/>
        </w:rPr>
      </w:pPr>
    </w:p>
    <w:p w:rsidR="00B54A1C" w:rsidRDefault="0064300E">
      <w:pPr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Αριθμός μαθητών: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>14 σε δίκλ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highlight w:val="white"/>
        </w:rPr>
        <w:t xml:space="preserve">ινα και τρίκλινα δωμάτια </w:t>
      </w:r>
    </w:p>
    <w:p w:rsidR="00B54A1C" w:rsidRDefault="0064300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Αριθμός καθηγητών: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 σε μονόκλινα δωμάτια</w:t>
      </w:r>
    </w:p>
    <w:p w:rsidR="00B54A1C" w:rsidRDefault="0064300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B54A1C" w:rsidRDefault="0064300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Τρόπος μεταφοράς: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Αεροπορικώς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</w:t>
      </w:r>
    </w:p>
    <w:p w:rsidR="00B54A1C" w:rsidRDefault="0064300E">
      <w:pPr>
        <w:ind w:left="3600" w:hanging="36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Λεωφορείο από το Κολλέγιο </w:t>
      </w:r>
      <w:proofErr w:type="spellStart"/>
      <w:r>
        <w:rPr>
          <w:rFonts w:ascii="Calibri" w:eastAsia="Calibri" w:hAnsi="Calibri" w:cs="Calibri"/>
          <w:sz w:val="22"/>
          <w:szCs w:val="22"/>
        </w:rPr>
        <w:t>Ανατόλια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στο αεροδρόμιο “Μακεδονία” και  από το αεροδρόμιο “Ελευθέριος Βενιζέλος” στο ξενοδοχείο στις 17/10, και από τη Γερμανική Σχολή στο αεροδρόμιο “Ελευθέριος Βενιζέλος” στις 20/10.</w:t>
      </w:r>
    </w:p>
    <w:p w:rsidR="00B54A1C" w:rsidRDefault="0064300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Μεταφορά κατά τη διαμονή: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 βραδινές μετακινήσεις στην Αθήνα</w:t>
      </w:r>
    </w:p>
    <w:p w:rsidR="00B54A1C" w:rsidRDefault="0064300E">
      <w:pPr>
        <w:ind w:left="36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Μεταφορά από το ξενοδοχείο στη Γερμανική Σχολή το πρωί και επιστροφή στο ξενοδοχείο το απόγευμα την Παρασκευή 18/10 και το Σάββατο 19/10</w:t>
      </w:r>
    </w:p>
    <w:p w:rsidR="00B54A1C" w:rsidRDefault="00B54A1C">
      <w:pPr>
        <w:ind w:left="3600"/>
        <w:rPr>
          <w:rFonts w:ascii="Calibri" w:eastAsia="Calibri" w:hAnsi="Calibri" w:cs="Calibri"/>
          <w:sz w:val="22"/>
          <w:szCs w:val="22"/>
        </w:rPr>
      </w:pPr>
    </w:p>
    <w:p w:rsidR="00B54A1C" w:rsidRDefault="0064300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Προτίμηση ξενοδοχείου: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President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Zafolia</w:t>
      </w:r>
      <w:proofErr w:type="spellEnd"/>
    </w:p>
    <w:p w:rsidR="00B54A1C" w:rsidRDefault="00B54A1C">
      <w:pPr>
        <w:rPr>
          <w:rFonts w:ascii="Calibri" w:eastAsia="Calibri" w:hAnsi="Calibri" w:cs="Calibri"/>
          <w:sz w:val="22"/>
          <w:szCs w:val="22"/>
        </w:rPr>
      </w:pPr>
    </w:p>
    <w:p w:rsidR="00B54A1C" w:rsidRDefault="0064300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Ξενάγηση: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Όχι</w:t>
      </w:r>
    </w:p>
    <w:p w:rsidR="00B54A1C" w:rsidRDefault="0064300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</w:t>
      </w:r>
    </w:p>
    <w:p w:rsidR="00B54A1C" w:rsidRDefault="0064300E">
      <w:pPr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Έξτρα Ιατρική ασφάλιση: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Ναι     </w:t>
      </w:r>
    </w:p>
    <w:p w:rsidR="00B54A1C" w:rsidRDefault="00B54A1C">
      <w:pPr>
        <w:rPr>
          <w:rFonts w:ascii="Calibri" w:eastAsia="Calibri" w:hAnsi="Calibri" w:cs="Calibri"/>
          <w:sz w:val="22"/>
          <w:szCs w:val="22"/>
        </w:rPr>
      </w:pPr>
    </w:p>
    <w:p w:rsidR="00B54A1C" w:rsidRDefault="0064300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Ειδικοί όροι:</w:t>
      </w:r>
    </w:p>
    <w:p w:rsidR="00B54A1C" w:rsidRDefault="0064300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Αφού υπολογιστεί το τελικό κόστος του ταξιδιού, η προσφορά πρέπει να δοθεί ως τελικό ποσό </w:t>
      </w:r>
      <w:r>
        <w:rPr>
          <w:rFonts w:ascii="Calibri" w:eastAsia="Calibri" w:hAnsi="Calibri" w:cs="Calibri"/>
          <w:b/>
          <w:sz w:val="22"/>
          <w:szCs w:val="22"/>
        </w:rPr>
        <w:t>ανά μαθητή</w:t>
      </w:r>
      <w:r>
        <w:rPr>
          <w:rFonts w:ascii="Calibri" w:eastAsia="Calibri" w:hAnsi="Calibri" w:cs="Calibri"/>
          <w:sz w:val="22"/>
          <w:szCs w:val="22"/>
        </w:rPr>
        <w:t xml:space="preserve"> (συμπεριλαμβανομένων του κόστους συμμετοχής των συνόλων) και επιμερισμένο με τον ακόλουθο τρόπο: </w:t>
      </w:r>
    </w:p>
    <w:p w:rsidR="00B54A1C" w:rsidRDefault="00643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Ξενοδοχείο με πρωινό</w:t>
      </w:r>
    </w:p>
    <w:p w:rsidR="00B54A1C" w:rsidRDefault="00643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Αεροπορικοί ναύλοι</w:t>
      </w:r>
    </w:p>
    <w:p w:rsidR="00B54A1C" w:rsidRDefault="00643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Μεταφορά (τοπικά)</w:t>
      </w:r>
    </w:p>
    <w:p w:rsidR="00B54A1C" w:rsidRDefault="00643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Ασφάλιση</w:t>
      </w:r>
    </w:p>
    <w:p w:rsidR="00B54A1C" w:rsidRDefault="006430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Έξτρα ιατρική ασφάλιση</w:t>
      </w:r>
    </w:p>
    <w:p w:rsidR="00B54A1C" w:rsidRDefault="00B54A1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B54A1C" w:rsidRDefault="0064300E">
      <w:pPr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Παρακαλούμε επίσης να κατατεθούν τα έγγραφα:</w:t>
      </w:r>
    </w:p>
    <w:p w:rsidR="00B54A1C" w:rsidRDefault="0064300E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:rsidR="00B54A1C" w:rsidRDefault="0064300E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Ασφάλιση με κάλυψη αστικής ευθύνης διοργανωτή σύμφωνα με την κείμενη νομοθεσία</w:t>
      </w:r>
    </w:p>
    <w:p w:rsidR="00B54A1C" w:rsidRDefault="0064300E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Υπεύθυνη Δήλωση του Ν.1599 από το ταξιδιωτικό πρακτορείο Ειδικού Σήματος Λειτουργίας σε ισχύ</w:t>
      </w:r>
    </w:p>
    <w:p w:rsidR="00B54A1C" w:rsidRDefault="00B54A1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B54A1C" w:rsidRDefault="0064300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Όλες οι προσφορές πρέπει να κατατεθούν μέχρι την </w:t>
      </w:r>
      <w:r>
        <w:rPr>
          <w:rFonts w:ascii="Calibri" w:eastAsia="Calibri" w:hAnsi="Calibri" w:cs="Calibri"/>
          <w:b/>
          <w:sz w:val="22"/>
          <w:szCs w:val="22"/>
        </w:rPr>
        <w:t>Παρασκευή 28 Ιουνίου 2024 στις 15.00</w:t>
      </w:r>
      <w:r>
        <w:rPr>
          <w:rFonts w:ascii="Calibri" w:eastAsia="Calibri" w:hAnsi="Calibri" w:cs="Calibri"/>
          <w:sz w:val="22"/>
          <w:szCs w:val="22"/>
        </w:rPr>
        <w:t xml:space="preserve">, στο Κολλέγιο </w:t>
      </w:r>
      <w:proofErr w:type="spellStart"/>
      <w:r>
        <w:rPr>
          <w:rFonts w:ascii="Calibri" w:eastAsia="Calibri" w:hAnsi="Calibri" w:cs="Calibri"/>
          <w:sz w:val="22"/>
          <w:szCs w:val="22"/>
        </w:rPr>
        <w:t>Ανατόλια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Κέννεντυ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60, 55535 Πυλαία, Γραφείο </w:t>
      </w:r>
      <w:proofErr w:type="spellStart"/>
      <w:r>
        <w:rPr>
          <w:rFonts w:ascii="Calibri" w:eastAsia="Calibri" w:hAnsi="Calibri" w:cs="Calibri"/>
          <w:sz w:val="22"/>
          <w:szCs w:val="22"/>
        </w:rPr>
        <w:t>Student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Services, σε σφραγισμένο φάκελο, υπόψη κα Αντωνίου.</w:t>
      </w:r>
    </w:p>
    <w:sectPr w:rsidR="00B54A1C">
      <w:headerReference w:type="default" r:id="rId7"/>
      <w:footerReference w:type="default" r:id="rId8"/>
      <w:pgSz w:w="11900" w:h="16840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90" w:rsidRDefault="008E1690">
      <w:r>
        <w:separator/>
      </w:r>
    </w:p>
  </w:endnote>
  <w:endnote w:type="continuationSeparator" w:id="0">
    <w:p w:rsidR="008E1690" w:rsidRDefault="008E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Open Sans Light">
    <w:altName w:val="Times New Roman"/>
    <w:charset w:val="00"/>
    <w:family w:val="auto"/>
    <w:pitch w:val="default"/>
  </w:font>
  <w:font w:name="PFDinTextPro-Light">
    <w:altName w:val="Times New Roman"/>
    <w:charset w:val="00"/>
    <w:family w:val="auto"/>
    <w:pitch w:val="default"/>
  </w:font>
  <w:font w:name="PFDinTextPro-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1C" w:rsidRDefault="0064300E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rPr>
        <w:rFonts w:ascii="Open Sans" w:eastAsia="Open Sans" w:hAnsi="Open Sans" w:cs="Open Sans"/>
        <w:color w:val="141F44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4872355</wp:posOffset>
          </wp:positionH>
          <wp:positionV relativeFrom="paragraph">
            <wp:posOffset>-912177</wp:posOffset>
          </wp:positionV>
          <wp:extent cx="1685290" cy="168529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290" cy="1685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4A1C" w:rsidRDefault="00B54A1C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rPr>
        <w:rFonts w:ascii="Open Sans Light" w:eastAsia="Open Sans Light" w:hAnsi="Open Sans Light" w:cs="Open Sans Light"/>
        <w:color w:val="141F44"/>
        <w:sz w:val="20"/>
        <w:szCs w:val="20"/>
      </w:rPr>
    </w:pPr>
  </w:p>
  <w:p w:rsidR="00B54A1C" w:rsidRPr="0070672D" w:rsidRDefault="0064300E">
    <w:pPr>
      <w:widowControl w:val="0"/>
      <w:spacing w:line="288" w:lineRule="auto"/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</w:pPr>
    <w:r w:rsidRPr="0070672D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>P.O. Box 21021, 555 10 Pylea, Thessaloniki, Greece</w:t>
    </w:r>
  </w:p>
  <w:p w:rsidR="00B54A1C" w:rsidRPr="0070672D" w:rsidRDefault="0064300E">
    <w:pPr>
      <w:widowControl w:val="0"/>
      <w:spacing w:line="288" w:lineRule="auto"/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</w:pPr>
    <w:r w:rsidRPr="0070672D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T</w:t>
    </w:r>
    <w:r w:rsidRPr="0070672D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+30 2310 398200 </w:t>
    </w:r>
    <w:r w:rsidRPr="0070672D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F</w:t>
    </w:r>
    <w:r w:rsidRPr="0070672D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+30 2310 327500 </w:t>
    </w:r>
    <w:r w:rsidRPr="0070672D">
      <w:rPr>
        <w:rFonts w:ascii="PFDinTextPro-Medium" w:eastAsia="PFDinTextPro-Medium" w:hAnsi="PFDinTextPro-Medium" w:cs="PFDinTextPro-Medium"/>
        <w:color w:val="141F44"/>
        <w:sz w:val="20"/>
        <w:szCs w:val="20"/>
        <w:lang w:val="en-US"/>
      </w:rPr>
      <w:t>E</w:t>
    </w:r>
    <w:r w:rsidRPr="0070672D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t xml:space="preserve"> info@anatolia.edu.gr</w:t>
    </w:r>
    <w:r w:rsidRPr="0070672D">
      <w:rPr>
        <w:rFonts w:ascii="PFDinTextPro-Light" w:eastAsia="PFDinTextPro-Light" w:hAnsi="PFDinTextPro-Light" w:cs="PFDinTextPro-Light"/>
        <w:color w:val="141F44"/>
        <w:sz w:val="20"/>
        <w:szCs w:val="20"/>
        <w:lang w:val="en-US"/>
      </w:rPr>
      <w:br/>
    </w:r>
    <w:r w:rsidRPr="0070672D">
      <w:rPr>
        <w:rFonts w:ascii="Open Sans" w:eastAsia="Open Sans" w:hAnsi="Open Sans" w:cs="Open Sans"/>
        <w:color w:val="141F44"/>
        <w:sz w:val="20"/>
        <w:szCs w:val="20"/>
        <w:lang w:val="en-US"/>
      </w:rPr>
      <w:t>www.anatolia.edu.gr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90" w:rsidRDefault="008E1690">
      <w:r>
        <w:separator/>
      </w:r>
    </w:p>
  </w:footnote>
  <w:footnote w:type="continuationSeparator" w:id="0">
    <w:p w:rsidR="008E1690" w:rsidRDefault="008E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1C" w:rsidRPr="0070672D" w:rsidRDefault="0064300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30"/>
        <w:tab w:val="right" w:pos="10198"/>
      </w:tabs>
      <w:spacing w:line="288" w:lineRule="auto"/>
      <w:jc w:val="right"/>
      <w:rPr>
        <w:rFonts w:ascii="Open Sans" w:eastAsia="Open Sans" w:hAnsi="Open Sans" w:cs="Open Sans"/>
        <w:color w:val="141F44"/>
        <w:lang w:val="en-US"/>
      </w:rPr>
    </w:pPr>
    <w:r>
      <w:rPr>
        <w:rFonts w:ascii="Open Sans" w:eastAsia="Open Sans" w:hAnsi="Open Sans" w:cs="Open Sans"/>
        <w:color w:val="141F44"/>
      </w:rPr>
      <w:tab/>
    </w:r>
    <w:r>
      <w:rPr>
        <w:rFonts w:ascii="Open Sans" w:eastAsia="Open Sans" w:hAnsi="Open Sans" w:cs="Open Sans"/>
        <w:color w:val="141F44"/>
      </w:rPr>
      <w:tab/>
    </w:r>
    <w:r w:rsidRPr="0070672D">
      <w:rPr>
        <w:rFonts w:ascii="Open Sans" w:eastAsia="Open Sans" w:hAnsi="Open Sans" w:cs="Open Sans"/>
        <w:color w:val="141F44"/>
        <w:lang w:val="en-US"/>
      </w:rPr>
      <w:t xml:space="preserve">Student Services Office </w:t>
    </w: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-182879</wp:posOffset>
          </wp:positionH>
          <wp:positionV relativeFrom="paragraph">
            <wp:posOffset>-138429</wp:posOffset>
          </wp:positionV>
          <wp:extent cx="1893570" cy="8064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3570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4A1C" w:rsidRPr="0070672D" w:rsidRDefault="0064300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5099"/>
        <w:tab w:val="right" w:pos="10198"/>
      </w:tabs>
      <w:spacing w:line="288" w:lineRule="auto"/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</w:pPr>
    <w:r w:rsidRPr="0070672D">
      <w:rPr>
        <w:rFonts w:ascii="Open Sans" w:eastAsia="Open Sans" w:hAnsi="Open Sans" w:cs="Open Sans"/>
        <w:color w:val="141F44"/>
        <w:sz w:val="20"/>
        <w:szCs w:val="20"/>
        <w:lang w:val="en-US"/>
      </w:rPr>
      <w:tab/>
    </w:r>
    <w:r w:rsidRPr="0070672D">
      <w:rPr>
        <w:rFonts w:ascii="Open Sans" w:eastAsia="Open Sans" w:hAnsi="Open Sans" w:cs="Open Sans"/>
        <w:color w:val="141F44"/>
        <w:sz w:val="20"/>
        <w:szCs w:val="20"/>
        <w:lang w:val="en-US"/>
      </w:rPr>
      <w:tab/>
      <w:t>T</w:t>
    </w:r>
    <w:r w:rsidRPr="0070672D"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  <w:t xml:space="preserve"> +30 2310 398.328, </w:t>
    </w:r>
    <w:r w:rsidRPr="0070672D">
      <w:rPr>
        <w:rFonts w:ascii="Open Sans" w:eastAsia="Open Sans" w:hAnsi="Open Sans" w:cs="Open Sans"/>
        <w:color w:val="141F44"/>
        <w:sz w:val="20"/>
        <w:szCs w:val="20"/>
        <w:lang w:val="en-US"/>
      </w:rPr>
      <w:t>F</w:t>
    </w:r>
    <w:r w:rsidRPr="0070672D">
      <w:rPr>
        <w:rFonts w:ascii="Open Sans Light" w:eastAsia="Open Sans Light" w:hAnsi="Open Sans Light" w:cs="Open Sans Light"/>
        <w:color w:val="141F44"/>
        <w:sz w:val="20"/>
        <w:szCs w:val="20"/>
        <w:lang w:val="en-US"/>
      </w:rPr>
      <w:t xml:space="preserve"> +30 2310 327.500</w:t>
    </w:r>
  </w:p>
  <w:p w:rsidR="00B54A1C" w:rsidRDefault="0064300E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="Open Sans Light" w:eastAsia="Open Sans Light" w:hAnsi="Open Sans Light" w:cs="Open Sans Light"/>
        <w:color w:val="141F44"/>
        <w:sz w:val="20"/>
        <w:szCs w:val="20"/>
      </w:rPr>
    </w:pPr>
    <w:r>
      <w:rPr>
        <w:rFonts w:ascii="Open Sans" w:eastAsia="Open Sans" w:hAnsi="Open Sans" w:cs="Open Sans"/>
        <w:color w:val="141F44"/>
        <w:sz w:val="20"/>
        <w:szCs w:val="20"/>
      </w:rPr>
      <w:t>ledandon</w:t>
    </w:r>
    <w:r>
      <w:rPr>
        <w:rFonts w:ascii="Open Sans Light" w:eastAsia="Open Sans Light" w:hAnsi="Open Sans Light" w:cs="Open Sans Light"/>
        <w:color w:val="141F44"/>
        <w:sz w:val="20"/>
        <w:szCs w:val="20"/>
      </w:rPr>
      <w:t>@anatolia.edu.gr</w:t>
    </w:r>
  </w:p>
  <w:p w:rsidR="00B54A1C" w:rsidRDefault="00B54A1C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="Open Sans Light" w:eastAsia="Open Sans Light" w:hAnsi="Open Sans Light" w:cs="Open Sans Light"/>
        <w:color w:val="141F4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40F96"/>
    <w:multiLevelType w:val="multilevel"/>
    <w:tmpl w:val="2EC21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1C"/>
    <w:rsid w:val="00264207"/>
    <w:rsid w:val="0064300E"/>
    <w:rsid w:val="0070672D"/>
    <w:rsid w:val="008E1690"/>
    <w:rsid w:val="00B5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34293-6246-492B-B24F-B5A8739B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</dc:creator>
  <cp:lastModifiedBy>Pdimou</cp:lastModifiedBy>
  <cp:revision>2</cp:revision>
  <dcterms:created xsi:type="dcterms:W3CDTF">2024-06-21T07:11:00Z</dcterms:created>
  <dcterms:modified xsi:type="dcterms:W3CDTF">2024-06-21T07:11:00Z</dcterms:modified>
</cp:coreProperties>
</file>